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Higiena zawodowa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1a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Włosy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1 Funkcje włosów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ochronna - ochrona przed urazami niekorzystnymi </w:t>
      </w:r>
      <w:proofErr w:type="spellStart"/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czynnikami:niską</w:t>
      </w:r>
      <w:proofErr w:type="spellEnd"/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temperaturą,wysoką</w:t>
      </w:r>
      <w:proofErr w:type="spellEnd"/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temperaturą promieniami </w:t>
      </w:r>
      <w:proofErr w:type="spellStart"/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UV,zanieczyszczeniem</w:t>
      </w:r>
      <w:proofErr w:type="spellEnd"/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środowiska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b)funkcja termoregulacyjna włosy wspomagają utrzymanie właściwej temperatury </w:t>
      </w:r>
      <w:proofErr w:type="spellStart"/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ciała,chronią</w:t>
      </w:r>
      <w:proofErr w:type="spellEnd"/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głowę pod czas mrozów i upałów c)funkcja diagnostyczna - pomaga w określeniu zaburzeń w </w:t>
      </w:r>
      <w:proofErr w:type="spellStart"/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organizmie,na</w:t>
      </w:r>
      <w:proofErr w:type="spellEnd"/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budowy i składu chemicznego włosa.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funkcje wynikają z budowy fizycznej i chemicznej włosów.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2 Budowa włosa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a ) korzeń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b) łodyga włosa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3 Budowa korzenia włosa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a) mieszek włosowy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b) cebulka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c)brodawka włosa  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4Łodyga włosa 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)kora 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b)rdzeń włosa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proofErr w:type="spellStart"/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mikrofibrylla</w:t>
      </w:r>
      <w:proofErr w:type="spellEnd"/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d )</w:t>
      </w:r>
      <w:proofErr w:type="spellStart"/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makrofibrylla</w:t>
      </w:r>
      <w:proofErr w:type="spellEnd"/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5 Budowa keratyny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Zbudowana jest ze zwiniętych spiralnie </w:t>
      </w:r>
      <w:proofErr w:type="spellStart"/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łancuchów</w:t>
      </w:r>
      <w:proofErr w:type="spellEnd"/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białek (peptydów) ,które składają się z aminokwasów . Aminokwasy zawierają siarkę , która tworzy wiązania między włóknami </w:t>
      </w:r>
      <w:proofErr w:type="spellStart"/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keratyny.Dla</w:t>
      </w:r>
      <w:proofErr w:type="spellEnd"/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prawidłowej budowy włosa bardzo ważny jest aminokwas arginina zawierający azot .Brak argininy powoduje zaburzenia w metabolizmie keratyny . Następuje osłabienie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Osłonka włosa 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Warstwa zewnętrzna zbudowana z keratyny ,stanowi 10% masy włosa ,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jej komórki przypominają rybie łuski .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 ,które otwierają łuski włosa to środki o odczynie zasadowym (amoniak  ,woda utleniona ,wilgoć, zbyt ciepła woda .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Czynniki , które 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a )otwierają łuski włosa (amoniak ,woda utleniona ,wilgoć ,zbyt ciepła woda</w:t>
      </w:r>
    </w:p>
    <w:p w:rsid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 ,które zamykają łuski włosa to środki o odczynie kwaśnym ( szampony,</w:t>
      </w:r>
    </w:p>
    <w:p w:rsidR="007400A1" w:rsidRPr="007400A1" w:rsidRDefault="007400A1" w:rsidP="0074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00A1">
        <w:rPr>
          <w:rFonts w:ascii="Times New Roman" w:eastAsia="Times New Roman" w:hAnsi="Times New Roman" w:cs="Times New Roman"/>
          <w:sz w:val="24"/>
          <w:szCs w:val="24"/>
          <w:lang w:eastAsia="pl-PL"/>
        </w:rPr>
        <w:t>odżywki, toniki ,woski ,pianki ,zimna woda .)</w:t>
      </w:r>
    </w:p>
    <w:p w:rsidR="00655026" w:rsidRDefault="00655026"/>
    <w:sectPr w:rsidR="00655026" w:rsidSect="0065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400A1"/>
    <w:rsid w:val="00655026"/>
    <w:rsid w:val="0074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1302</Characters>
  <Application>Microsoft Office Word</Application>
  <DocSecurity>0</DocSecurity>
  <Lines>10</Lines>
  <Paragraphs>3</Paragraphs>
  <ScaleCrop>false</ScaleCrop>
  <Company>Ministrerstwo Edukacji Narodowej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</dc:creator>
  <cp:lastModifiedBy>Kurs</cp:lastModifiedBy>
  <cp:revision>1</cp:revision>
  <dcterms:created xsi:type="dcterms:W3CDTF">2020-03-19T11:09:00Z</dcterms:created>
  <dcterms:modified xsi:type="dcterms:W3CDTF">2020-03-19T11:11:00Z</dcterms:modified>
</cp:coreProperties>
</file>