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6" w:rsidRPr="007121A4" w:rsidRDefault="00A44245">
      <w:pPr>
        <w:rPr>
          <w:b/>
        </w:rPr>
      </w:pPr>
      <w:r w:rsidRPr="007121A4">
        <w:rPr>
          <w:b/>
        </w:rPr>
        <w:t xml:space="preserve">HANNA KRALL – </w:t>
      </w:r>
      <w:r w:rsidR="00B64BF8">
        <w:rPr>
          <w:b/>
        </w:rPr>
        <w:t>„</w:t>
      </w:r>
      <w:r w:rsidRPr="007121A4">
        <w:rPr>
          <w:b/>
        </w:rPr>
        <w:t>ZDĄŻYC PRZED PANEM BOGIEM</w:t>
      </w:r>
      <w:r w:rsidR="00B64BF8">
        <w:rPr>
          <w:b/>
        </w:rPr>
        <w:t>”</w:t>
      </w:r>
    </w:p>
    <w:p w:rsidR="00A44245" w:rsidRDefault="00A44245" w:rsidP="004E234B">
      <w:pPr>
        <w:ind w:firstLine="708"/>
        <w:jc w:val="both"/>
      </w:pPr>
      <w:r w:rsidRPr="007121A4">
        <w:rPr>
          <w:b/>
        </w:rPr>
        <w:t>H. Krall</w:t>
      </w:r>
      <w:r>
        <w:t xml:space="preserve"> urodziła się w 1937 r w Warszawie w rodzinie żydowskiej. Jej dzieciństwo – to wojna, w której straciła całą rodzinę, a sama cudem uniknęła śmierci – została wykradziona z transportu do obozu. Po wojnie ukończyła studia dziennikarskie, pracowała w „Polityce”</w:t>
      </w:r>
      <w:r w:rsidR="00845CE3">
        <w:t>, „Odrze”, była korespondentką w ZSRR. W  1976r w „Odrze” zaczął się druk „</w:t>
      </w:r>
      <w:r w:rsidR="00845CE3" w:rsidRPr="007121A4">
        <w:rPr>
          <w:b/>
        </w:rPr>
        <w:t>Zdążyć przed Panem Bogiem”</w:t>
      </w:r>
      <w:r w:rsidR="00845CE3">
        <w:t xml:space="preserve"> (wydanie książkowe – 1977)</w:t>
      </w:r>
    </w:p>
    <w:p w:rsidR="00845CE3" w:rsidRDefault="00845CE3" w:rsidP="004E234B">
      <w:pPr>
        <w:jc w:val="both"/>
      </w:pPr>
      <w:r>
        <w:t xml:space="preserve">Wydarzenia przedstawione w książce opierają się na rozmowie z </w:t>
      </w:r>
      <w:r w:rsidRPr="007121A4">
        <w:rPr>
          <w:b/>
        </w:rPr>
        <w:t>Markiem Edelmanem</w:t>
      </w:r>
      <w:r>
        <w:t xml:space="preserve">, </w:t>
      </w:r>
      <w:r w:rsidR="00B64BF8">
        <w:t xml:space="preserve">- </w:t>
      </w:r>
      <w:r>
        <w:t xml:space="preserve">w czasie wojny jednym z komendantów ŻOB, a po wojnie znanym kardiochirurgiem. </w:t>
      </w:r>
    </w:p>
    <w:p w:rsidR="00845CE3" w:rsidRDefault="00845CE3" w:rsidP="004E234B">
      <w:pPr>
        <w:spacing w:after="0"/>
        <w:jc w:val="both"/>
      </w:pPr>
      <w:r>
        <w:t>Akcja toczy się na 2 poziomach:</w:t>
      </w:r>
    </w:p>
    <w:p w:rsidR="00845CE3" w:rsidRDefault="00845CE3" w:rsidP="004E234B">
      <w:pPr>
        <w:spacing w:after="0"/>
        <w:jc w:val="both"/>
      </w:pPr>
      <w:r>
        <w:t xml:space="preserve">1/ kwiecień – maj 1943 r obrazy getta warszawskiego, powstanie w getcie i 22.VII </w:t>
      </w:r>
      <w:r w:rsidR="007121A4">
        <w:t>–</w:t>
      </w:r>
      <w:r>
        <w:t xml:space="preserve"> </w:t>
      </w:r>
      <w:r w:rsidR="007121A4">
        <w:t>8.IX. 42 – likwidacja getta;</w:t>
      </w:r>
    </w:p>
    <w:p w:rsidR="007121A4" w:rsidRDefault="007121A4" w:rsidP="004E234B">
      <w:pPr>
        <w:spacing w:after="0"/>
        <w:jc w:val="both"/>
      </w:pPr>
      <w:r>
        <w:t>2/ czasy współczesne – praca w klinice kardiochirurgicznej w Łodzi.</w:t>
      </w:r>
    </w:p>
    <w:p w:rsidR="007121A4" w:rsidRDefault="007121A4" w:rsidP="004E234B">
      <w:pPr>
        <w:spacing w:after="0"/>
        <w:jc w:val="both"/>
      </w:pPr>
    </w:p>
    <w:p w:rsidR="007121A4" w:rsidRDefault="007121A4" w:rsidP="004E234B">
      <w:pPr>
        <w:spacing w:after="0"/>
        <w:jc w:val="both"/>
      </w:pPr>
      <w:r w:rsidRPr="007121A4">
        <w:rPr>
          <w:u w:val="single"/>
        </w:rPr>
        <w:t>Przesłanie książki</w:t>
      </w:r>
      <w:r>
        <w:t xml:space="preserve"> – Niemcy odebrali Żydom prawo do wolności,  równości, braterstwa (mur wokół getta, ideologia podczłowieka, rozbijanie solidarności wewnętrznej). Pozbawiono ich także wolności umierania – inni decydowali, jaką śmiercią mają zginąć, dlatego samobójstwo w tych warunkach było dramatycznym wyrazem buntu przeciw takiej sytuacji. Śmier</w:t>
      </w:r>
      <w:r w:rsidR="00443840">
        <w:t>ć</w:t>
      </w:r>
      <w:r>
        <w:t xml:space="preserve"> nie była spraw</w:t>
      </w:r>
      <w:r w:rsidR="00443840">
        <w:t>ą</w:t>
      </w:r>
      <w:r>
        <w:t xml:space="preserve"> prywatn</w:t>
      </w:r>
      <w:r w:rsidR="00443840">
        <w:t>ą</w:t>
      </w:r>
      <w:r>
        <w:t>, miała umacniać wspólnotę, dlatego bohaterk</w:t>
      </w:r>
      <w:r w:rsidR="00443840">
        <w:t>ą</w:t>
      </w:r>
      <w:r>
        <w:t xml:space="preserve"> jest lekarka, która swój cyjanek oddała dzieciom w szpitalu, ratując je przed komo</w:t>
      </w:r>
      <w:r w:rsidR="00443840">
        <w:t>rą</w:t>
      </w:r>
      <w:r>
        <w:t xml:space="preserve"> gazow</w:t>
      </w:r>
      <w:r w:rsidR="00443840">
        <w:t>ą</w:t>
      </w:r>
      <w:r>
        <w:t>. Tęsknota za „Pięknym umieraniem”</w:t>
      </w:r>
      <w:r w:rsidR="00443840">
        <w:t>.</w:t>
      </w:r>
    </w:p>
    <w:p w:rsidR="00443840" w:rsidRDefault="00443840" w:rsidP="004E234B">
      <w:pPr>
        <w:spacing w:after="0"/>
        <w:jc w:val="both"/>
      </w:pPr>
      <w:r>
        <w:tab/>
        <w:t xml:space="preserve">Powstanie w getcie warszawskim z góry skazane było na klęskę (220 powstańców – Niemców 2090 + uzbrojenie , lotnictwo, czołgi). Tych 220 powstańców zadecydowało za 30 tys. Żydów w getcie, że nie pójdą dobrowolnie na śmierć, że chcą zginąć w walce. Chodziło im </w:t>
      </w:r>
      <w:r w:rsidRPr="00443840">
        <w:rPr>
          <w:u w:val="single"/>
        </w:rPr>
        <w:t>o godność</w:t>
      </w:r>
      <w:r>
        <w:t xml:space="preserve">, ważne było nie samo umieranie, lecz </w:t>
      </w:r>
      <w:r w:rsidRPr="00443840">
        <w:rPr>
          <w:u w:val="single"/>
        </w:rPr>
        <w:t>sposób , w jaki się umiera.</w:t>
      </w:r>
    </w:p>
    <w:p w:rsidR="00845CE3" w:rsidRDefault="00443840" w:rsidP="004E234B">
      <w:pPr>
        <w:spacing w:after="0"/>
        <w:jc w:val="both"/>
      </w:pPr>
      <w:r>
        <w:tab/>
        <w:t>Doświadczenie getta, wszechobecnej śmierci wyznaczyło Edelmanowi dals</w:t>
      </w:r>
      <w:r w:rsidR="004E234B">
        <w:t>zy wybór dr</w:t>
      </w:r>
      <w:r>
        <w:t xml:space="preserve">ogi życiowej. </w:t>
      </w:r>
    </w:p>
    <w:p w:rsidR="00443840" w:rsidRDefault="00443840" w:rsidP="004E234B">
      <w:pPr>
        <w:spacing w:after="0"/>
        <w:jc w:val="both"/>
      </w:pPr>
      <w:r>
        <w:t>W czasie powstania codziennie b</w:t>
      </w:r>
      <w:r w:rsidR="004E234B">
        <w:t xml:space="preserve">ył na </w:t>
      </w:r>
      <w:proofErr w:type="spellStart"/>
      <w:r w:rsidR="004E234B">
        <w:t>Umschlagplatzu</w:t>
      </w:r>
      <w:proofErr w:type="spellEnd"/>
      <w:r w:rsidR="004E234B">
        <w:t xml:space="preserve">, by z ramienia organizacji ratować wybrane osoby. Jako </w:t>
      </w:r>
      <w:r w:rsidR="00517535">
        <w:t>lekarz też</w:t>
      </w:r>
      <w:r w:rsidR="004E234B">
        <w:t xml:space="preserve"> może uratować tylko jednostki. I tu, i tam jest wyścig z Bogiem o ludzkie życie.</w:t>
      </w:r>
      <w:r w:rsidR="00517535">
        <w:t xml:space="preserve"> Jako ocalały z holocaustu zdaje sobie sprawę, że nawet najmniejsza szansa życia jest bardzo ważna. Liczy się każdy człowiek, którego los udało się choć na chwilę odmienić. A gdy już nic nie można zrobić – trzeba zapewnić choremu lekką śmierć, bez strachu i poniżenia – śmierć godną człowieka.</w:t>
      </w:r>
    </w:p>
    <w:p w:rsidR="00737A98" w:rsidRDefault="00737A98" w:rsidP="004E234B">
      <w:pPr>
        <w:spacing w:after="0"/>
        <w:jc w:val="both"/>
      </w:pPr>
    </w:p>
    <w:p w:rsidR="00F979DA" w:rsidRDefault="00F979DA" w:rsidP="00F979DA">
      <w:pPr>
        <w:spacing w:after="0"/>
        <w:ind w:firstLine="708"/>
        <w:jc w:val="both"/>
      </w:pPr>
      <w:r>
        <w:t>Kompozycja – utwór składa się z 14 części:</w:t>
      </w:r>
    </w:p>
    <w:p w:rsidR="00F979DA" w:rsidRDefault="00F979DA" w:rsidP="004E234B">
      <w:pPr>
        <w:spacing w:after="0"/>
        <w:jc w:val="both"/>
      </w:pPr>
      <w:r>
        <w:t>- 5 = dialog autorki z Edelmanem</w:t>
      </w:r>
    </w:p>
    <w:p w:rsidR="00F979DA" w:rsidRDefault="00F979DA" w:rsidP="004E234B">
      <w:pPr>
        <w:spacing w:after="0"/>
        <w:jc w:val="both"/>
      </w:pPr>
      <w:r>
        <w:t>- pozostałe –mieszanka różnych form wypowiedzi podporządkowanych relacji odautorskiej (opowiadanie, raport, wywiad, wiersze, fragmenty pracy naukowej).</w:t>
      </w:r>
    </w:p>
    <w:p w:rsidR="00F979DA" w:rsidRDefault="00F979DA" w:rsidP="004E234B">
      <w:pPr>
        <w:spacing w:after="0"/>
        <w:jc w:val="both"/>
      </w:pPr>
      <w:r>
        <w:t xml:space="preserve">Gatunek </w:t>
      </w:r>
      <w:r w:rsidR="00737A98">
        <w:t>–</w:t>
      </w:r>
      <w:r>
        <w:t xml:space="preserve"> </w:t>
      </w:r>
      <w:r w:rsidR="00737A98">
        <w:t>reportaż specyficzny dla stylu H. Krall (wypowiedź zwięzła, precyzyjna, powściągliwa w wypowiadaniu własnych sądów i uczuć (podobieństwo do „Medalionów”).</w:t>
      </w:r>
    </w:p>
    <w:p w:rsidR="00737A98" w:rsidRDefault="00737A98" w:rsidP="004E234B">
      <w:pPr>
        <w:spacing w:after="0"/>
        <w:jc w:val="both"/>
      </w:pPr>
    </w:p>
    <w:p w:rsidR="00737A98" w:rsidRPr="00737A98" w:rsidRDefault="00737A98" w:rsidP="004E234B">
      <w:pPr>
        <w:spacing w:after="0"/>
        <w:jc w:val="both"/>
        <w:rPr>
          <w:b/>
          <w:u w:val="single"/>
        </w:rPr>
      </w:pPr>
      <w:r w:rsidRPr="00737A98">
        <w:rPr>
          <w:b/>
          <w:u w:val="single"/>
        </w:rPr>
        <w:t>Podczas czytania zwrócić uwagę:</w:t>
      </w:r>
    </w:p>
    <w:p w:rsidR="00737A98" w:rsidRPr="00890F6B" w:rsidRDefault="00737A98" w:rsidP="004E234B">
      <w:pPr>
        <w:spacing w:after="0"/>
        <w:jc w:val="both"/>
        <w:rPr>
          <w:sz w:val="20"/>
          <w:szCs w:val="20"/>
        </w:rPr>
      </w:pPr>
      <w:r w:rsidRPr="00890F6B">
        <w:rPr>
          <w:sz w:val="20"/>
          <w:szCs w:val="20"/>
        </w:rPr>
        <w:t>1/ Mordechaj Anielewicz i jego matka,</w:t>
      </w:r>
    </w:p>
    <w:p w:rsidR="00737A98" w:rsidRPr="00890F6B" w:rsidRDefault="00737A98" w:rsidP="004E234B">
      <w:pPr>
        <w:spacing w:after="0"/>
        <w:jc w:val="both"/>
        <w:rPr>
          <w:sz w:val="20"/>
          <w:szCs w:val="20"/>
        </w:rPr>
      </w:pPr>
      <w:r w:rsidRPr="00890F6B">
        <w:rPr>
          <w:sz w:val="20"/>
          <w:szCs w:val="20"/>
        </w:rPr>
        <w:t xml:space="preserve">2/ Zajęcia Edelmana na </w:t>
      </w:r>
      <w:proofErr w:type="spellStart"/>
      <w:r w:rsidRPr="00890F6B">
        <w:rPr>
          <w:sz w:val="20"/>
          <w:szCs w:val="20"/>
        </w:rPr>
        <w:t>Umschlagplatzu</w:t>
      </w:r>
      <w:proofErr w:type="spellEnd"/>
      <w:r w:rsidRPr="00890F6B">
        <w:rPr>
          <w:sz w:val="20"/>
          <w:szCs w:val="20"/>
        </w:rPr>
        <w:t>,</w:t>
      </w:r>
    </w:p>
    <w:p w:rsidR="00737A98" w:rsidRPr="00890F6B" w:rsidRDefault="00737A98" w:rsidP="004E234B">
      <w:pPr>
        <w:spacing w:after="0"/>
        <w:jc w:val="both"/>
        <w:rPr>
          <w:sz w:val="20"/>
          <w:szCs w:val="20"/>
        </w:rPr>
      </w:pPr>
      <w:r w:rsidRPr="00890F6B">
        <w:rPr>
          <w:sz w:val="20"/>
          <w:szCs w:val="20"/>
        </w:rPr>
        <w:t>3/ Badania nad głodem,</w:t>
      </w:r>
    </w:p>
    <w:p w:rsidR="00737A98" w:rsidRPr="00890F6B" w:rsidRDefault="00737A98" w:rsidP="004E234B">
      <w:pPr>
        <w:spacing w:after="0"/>
        <w:jc w:val="both"/>
        <w:rPr>
          <w:sz w:val="20"/>
          <w:szCs w:val="20"/>
        </w:rPr>
      </w:pPr>
      <w:r w:rsidRPr="00890F6B">
        <w:rPr>
          <w:sz w:val="20"/>
          <w:szCs w:val="20"/>
        </w:rPr>
        <w:t>4/ Numerki na życie,</w:t>
      </w:r>
    </w:p>
    <w:p w:rsidR="00737A98" w:rsidRPr="00890F6B" w:rsidRDefault="00737A98" w:rsidP="004E234B">
      <w:pPr>
        <w:spacing w:after="0"/>
        <w:jc w:val="both"/>
        <w:rPr>
          <w:sz w:val="20"/>
          <w:szCs w:val="20"/>
        </w:rPr>
      </w:pPr>
      <w:r w:rsidRPr="00890F6B">
        <w:rPr>
          <w:sz w:val="20"/>
          <w:szCs w:val="20"/>
        </w:rPr>
        <w:t>5/ Co w getcie uważano za bohaterstwo,</w:t>
      </w:r>
    </w:p>
    <w:p w:rsidR="00737A98" w:rsidRPr="00890F6B" w:rsidRDefault="00737A98" w:rsidP="004E234B">
      <w:pPr>
        <w:spacing w:after="0"/>
        <w:jc w:val="both"/>
        <w:rPr>
          <w:sz w:val="20"/>
          <w:szCs w:val="20"/>
        </w:rPr>
      </w:pPr>
      <w:r w:rsidRPr="00890F6B">
        <w:rPr>
          <w:sz w:val="20"/>
          <w:szCs w:val="20"/>
        </w:rPr>
        <w:t>6/ Osiągnięcia Edelmana jako lekarza,</w:t>
      </w:r>
    </w:p>
    <w:p w:rsidR="00B64BF8" w:rsidRDefault="00737A98" w:rsidP="00890F6B">
      <w:pPr>
        <w:spacing w:after="0"/>
        <w:rPr>
          <w:sz w:val="20"/>
          <w:szCs w:val="20"/>
        </w:rPr>
      </w:pPr>
      <w:r w:rsidRPr="00890F6B">
        <w:rPr>
          <w:sz w:val="20"/>
          <w:szCs w:val="20"/>
        </w:rPr>
        <w:t>7/ Wymowa tytułu.</w:t>
      </w:r>
      <w:r w:rsidR="00890F6B" w:rsidRPr="00890F6B">
        <w:rPr>
          <w:sz w:val="20"/>
          <w:szCs w:val="20"/>
        </w:rPr>
        <w:br/>
      </w:r>
    </w:p>
    <w:p w:rsidR="00B64BF8" w:rsidRPr="00B64BF8" w:rsidRDefault="00B64BF8">
      <w:pPr>
        <w:rPr>
          <w:b/>
          <w:sz w:val="20"/>
          <w:szCs w:val="20"/>
        </w:rPr>
      </w:pPr>
      <w:r w:rsidRPr="00B64BF8">
        <w:rPr>
          <w:b/>
          <w:sz w:val="20"/>
          <w:szCs w:val="20"/>
        </w:rPr>
        <w:lastRenderedPageBreak/>
        <w:t>GUSTAW HERLING – GRUDZIŃSKI „INNY ŚWIAT”</w:t>
      </w:r>
      <w:r w:rsidR="00850992">
        <w:rPr>
          <w:b/>
          <w:sz w:val="20"/>
          <w:szCs w:val="20"/>
        </w:rPr>
        <w:t xml:space="preserve">                                           </w:t>
      </w:r>
    </w:p>
    <w:p w:rsidR="00B963C0" w:rsidRDefault="00B64BF8" w:rsidP="00850992">
      <w:pPr>
        <w:ind w:firstLine="708"/>
        <w:jc w:val="both"/>
        <w:rPr>
          <w:sz w:val="20"/>
          <w:szCs w:val="20"/>
        </w:rPr>
      </w:pPr>
      <w:r w:rsidRPr="00B64BF8">
        <w:rPr>
          <w:b/>
          <w:sz w:val="20"/>
          <w:szCs w:val="20"/>
        </w:rPr>
        <w:t>Gustaw Herling – Grudziński</w:t>
      </w:r>
      <w:r>
        <w:rPr>
          <w:sz w:val="20"/>
          <w:szCs w:val="20"/>
        </w:rPr>
        <w:t xml:space="preserve"> (1919 – 200) urodził się w Kielcach, gdzie skończył gimnazjum. </w:t>
      </w:r>
      <w:r w:rsidR="00850992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W Warszawie zaczął studiować polonistykę na UW. We wrześniu 39</w:t>
      </w:r>
      <w:r w:rsidR="00850992">
        <w:rPr>
          <w:sz w:val="20"/>
          <w:szCs w:val="20"/>
        </w:rPr>
        <w:t>r.</w:t>
      </w:r>
      <w:r>
        <w:rPr>
          <w:sz w:val="20"/>
          <w:szCs w:val="20"/>
        </w:rPr>
        <w:t xml:space="preserve"> współtworzył </w:t>
      </w:r>
      <w:r w:rsidR="00850992">
        <w:rPr>
          <w:sz w:val="20"/>
          <w:szCs w:val="20"/>
        </w:rPr>
        <w:t>j</w:t>
      </w:r>
      <w:r>
        <w:rPr>
          <w:sz w:val="20"/>
          <w:szCs w:val="20"/>
        </w:rPr>
        <w:t>edn</w:t>
      </w:r>
      <w:r w:rsidR="00850992">
        <w:rPr>
          <w:sz w:val="20"/>
          <w:szCs w:val="20"/>
        </w:rPr>
        <w:t>ą z pierwszy</w:t>
      </w:r>
      <w:r>
        <w:rPr>
          <w:sz w:val="20"/>
          <w:szCs w:val="20"/>
        </w:rPr>
        <w:t>ch organizacji konspiracyjnych (PLAN)</w:t>
      </w:r>
      <w:r w:rsidR="00850992">
        <w:rPr>
          <w:sz w:val="20"/>
          <w:szCs w:val="20"/>
        </w:rPr>
        <w:t xml:space="preserve">, był redaktorem jej organu „Biuletyn Polski”. Pod koniec X . 39. Chciał przedostać się na zachód Europy, wykorzystując rosyjskie kanały (Lwów, Grodno). Został aresztowany w III. 40r. przez NKWD, przebywał w więzieniach stalinowskich, a potem trafił do obozu w </w:t>
      </w:r>
      <w:proofErr w:type="spellStart"/>
      <w:r w:rsidR="00850992">
        <w:rPr>
          <w:sz w:val="20"/>
          <w:szCs w:val="20"/>
        </w:rPr>
        <w:t>Jercewie</w:t>
      </w:r>
      <w:proofErr w:type="spellEnd"/>
      <w:r w:rsidR="00850992">
        <w:rPr>
          <w:sz w:val="20"/>
          <w:szCs w:val="20"/>
        </w:rPr>
        <w:t xml:space="preserve"> k/Archangielska. Tu przebywał do                  I. 42r. (wcześniej, w XI.41r. podjął głodówkę protestacyjną przeciw niezwalnianiu do wojska polskich więźniów – traktat Sikorski – </w:t>
      </w:r>
      <w:proofErr w:type="spellStart"/>
      <w:r w:rsidR="00850992">
        <w:rPr>
          <w:sz w:val="20"/>
          <w:szCs w:val="20"/>
        </w:rPr>
        <w:t>Majski</w:t>
      </w:r>
      <w:proofErr w:type="spellEnd"/>
      <w:r w:rsidR="00850992">
        <w:rPr>
          <w:sz w:val="20"/>
          <w:szCs w:val="20"/>
        </w:rPr>
        <w:t>). Z armią Andersa wydostał się z ZSRR, brał udział w kampanii włoskiej (Krzyż Virtuti Militari). Po wojnie pozostał na Zachodzie</w:t>
      </w:r>
      <w:r w:rsidR="00B963C0">
        <w:rPr>
          <w:sz w:val="20"/>
          <w:szCs w:val="20"/>
        </w:rPr>
        <w:t>, współtworzył paryską „Kulturę”, pracował w Wolnej Europie.</w:t>
      </w:r>
    </w:p>
    <w:p w:rsidR="00F9291E" w:rsidRDefault="00B963C0" w:rsidP="00C426E2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305FA3">
        <w:rPr>
          <w:b/>
          <w:sz w:val="20"/>
          <w:szCs w:val="20"/>
        </w:rPr>
        <w:t>„Innym świecie”</w:t>
      </w:r>
      <w:r>
        <w:rPr>
          <w:sz w:val="20"/>
          <w:szCs w:val="20"/>
        </w:rPr>
        <w:t xml:space="preserve"> (Londyn, 1951), zawarł swe doświadczenia z więzień i łagrów stalinowskich. Było to jedno z na</w:t>
      </w:r>
      <w:r w:rsidR="006734ED">
        <w:rPr>
          <w:sz w:val="20"/>
          <w:szCs w:val="20"/>
        </w:rPr>
        <w:t>jwcześ</w:t>
      </w:r>
      <w:r>
        <w:rPr>
          <w:sz w:val="20"/>
          <w:szCs w:val="20"/>
        </w:rPr>
        <w:t>niej</w:t>
      </w:r>
      <w:r w:rsidR="00825F2D">
        <w:rPr>
          <w:sz w:val="20"/>
          <w:szCs w:val="20"/>
        </w:rPr>
        <w:t>s</w:t>
      </w:r>
      <w:r>
        <w:rPr>
          <w:sz w:val="20"/>
          <w:szCs w:val="20"/>
        </w:rPr>
        <w:t>zych</w:t>
      </w:r>
      <w:r w:rsidR="00F9291E">
        <w:rPr>
          <w:sz w:val="20"/>
          <w:szCs w:val="20"/>
        </w:rPr>
        <w:t xml:space="preserve"> świadectw  na temat obozów pracy na Syberii. </w:t>
      </w:r>
    </w:p>
    <w:p w:rsidR="00E20DD2" w:rsidRDefault="00F9291E" w:rsidP="00C426E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Utwór jest poprzedzony mottem z Dostojewskiego „Zapiski z martwego domu” (o więzieniach w Rosji carskiej)</w:t>
      </w:r>
      <w:r w:rsidR="00C426E2">
        <w:rPr>
          <w:sz w:val="20"/>
          <w:szCs w:val="20"/>
        </w:rPr>
        <w:t xml:space="preserve">. Fabuła staje się pretekstem do snucia </w:t>
      </w:r>
      <w:r w:rsidR="00C426E2" w:rsidRPr="00C67212">
        <w:rPr>
          <w:sz w:val="20"/>
          <w:szCs w:val="20"/>
          <w:u w:val="single"/>
        </w:rPr>
        <w:t>rozważań o obozach pracy, ideologii totalitarnej i systemie</w:t>
      </w:r>
      <w:r w:rsidR="00C426E2">
        <w:rPr>
          <w:sz w:val="20"/>
          <w:szCs w:val="20"/>
        </w:rPr>
        <w:t xml:space="preserve"> </w:t>
      </w:r>
      <w:r w:rsidR="00C426E2" w:rsidRPr="00C67212">
        <w:rPr>
          <w:sz w:val="20"/>
          <w:szCs w:val="20"/>
          <w:u w:val="single"/>
        </w:rPr>
        <w:t>komunistycznym, o wartości ludzkiego życia i cierpienia</w:t>
      </w:r>
      <w:r w:rsidR="00C426E2">
        <w:rPr>
          <w:sz w:val="20"/>
          <w:szCs w:val="20"/>
        </w:rPr>
        <w:t xml:space="preserve">. Służą temu opisy różnych sytuacji z życia obozowego. Autor przedstawia </w:t>
      </w:r>
      <w:r w:rsidR="00C426E2" w:rsidRPr="00E20DD2">
        <w:rPr>
          <w:sz w:val="20"/>
          <w:szCs w:val="20"/>
          <w:u w:val="single"/>
        </w:rPr>
        <w:t>skład społeczny obozu</w:t>
      </w:r>
      <w:r w:rsidR="00C426E2">
        <w:rPr>
          <w:sz w:val="20"/>
          <w:szCs w:val="20"/>
        </w:rPr>
        <w:t>: podział na więźniów politycznych  i kryminalnych, tzw. „</w:t>
      </w:r>
      <w:proofErr w:type="spellStart"/>
      <w:r w:rsidR="00C426E2">
        <w:rPr>
          <w:sz w:val="20"/>
          <w:szCs w:val="20"/>
        </w:rPr>
        <w:t>Urków</w:t>
      </w:r>
      <w:proofErr w:type="spellEnd"/>
      <w:r w:rsidR="00C426E2">
        <w:rPr>
          <w:sz w:val="20"/>
          <w:szCs w:val="20"/>
        </w:rPr>
        <w:t>”</w:t>
      </w:r>
      <w:r w:rsidR="00E20DD2">
        <w:rPr>
          <w:sz w:val="20"/>
          <w:szCs w:val="20"/>
        </w:rPr>
        <w:t xml:space="preserve"> oraz młodocianych przestępców – </w:t>
      </w:r>
      <w:proofErr w:type="spellStart"/>
      <w:r w:rsidR="00E20DD2">
        <w:rPr>
          <w:sz w:val="20"/>
          <w:szCs w:val="20"/>
        </w:rPr>
        <w:t>bezprizornych</w:t>
      </w:r>
      <w:proofErr w:type="spellEnd"/>
      <w:r w:rsidR="00E20DD2">
        <w:rPr>
          <w:sz w:val="20"/>
          <w:szCs w:val="20"/>
        </w:rPr>
        <w:t xml:space="preserve">. </w:t>
      </w:r>
      <w:r w:rsidR="00C426E2">
        <w:rPr>
          <w:sz w:val="20"/>
          <w:szCs w:val="20"/>
        </w:rPr>
        <w:t>Opisuje pr</w:t>
      </w:r>
      <w:r w:rsidR="00E20DD2">
        <w:rPr>
          <w:sz w:val="20"/>
          <w:szCs w:val="20"/>
        </w:rPr>
        <w:t>zymusową p</w:t>
      </w:r>
      <w:r w:rsidR="00C426E2">
        <w:rPr>
          <w:sz w:val="20"/>
          <w:szCs w:val="20"/>
        </w:rPr>
        <w:t>rac</w:t>
      </w:r>
      <w:r w:rsidR="00E20DD2">
        <w:rPr>
          <w:sz w:val="20"/>
          <w:szCs w:val="20"/>
        </w:rPr>
        <w:t>ę</w:t>
      </w:r>
      <w:r w:rsidR="00C426E2">
        <w:rPr>
          <w:sz w:val="20"/>
          <w:szCs w:val="20"/>
        </w:rPr>
        <w:t>, z którą wiązała się ilość otrzymywanego pożywienia (3 kotły). Narracje przeplatają krótkie opowieści o współtowarzyszac</w:t>
      </w:r>
      <w:r w:rsidR="00E20DD2">
        <w:rPr>
          <w:sz w:val="20"/>
          <w:szCs w:val="20"/>
        </w:rPr>
        <w:t>h</w:t>
      </w:r>
      <w:r w:rsidR="00C426E2">
        <w:rPr>
          <w:sz w:val="20"/>
          <w:szCs w:val="20"/>
        </w:rPr>
        <w:t xml:space="preserve"> nie</w:t>
      </w:r>
      <w:r w:rsidR="00E20DD2">
        <w:rPr>
          <w:sz w:val="20"/>
          <w:szCs w:val="20"/>
        </w:rPr>
        <w:t>d</w:t>
      </w:r>
      <w:r w:rsidR="00C426E2">
        <w:rPr>
          <w:sz w:val="20"/>
          <w:szCs w:val="20"/>
        </w:rPr>
        <w:t>oli narratora</w:t>
      </w:r>
      <w:r w:rsidR="00E20DD2">
        <w:rPr>
          <w:sz w:val="20"/>
          <w:szCs w:val="20"/>
        </w:rPr>
        <w:t xml:space="preserve">: kozaku </w:t>
      </w:r>
      <w:proofErr w:type="spellStart"/>
      <w:r w:rsidR="00E20DD2">
        <w:rPr>
          <w:sz w:val="20"/>
          <w:szCs w:val="20"/>
        </w:rPr>
        <w:t>Pamfiłowie</w:t>
      </w:r>
      <w:proofErr w:type="spellEnd"/>
      <w:r w:rsidR="00E20DD2">
        <w:rPr>
          <w:sz w:val="20"/>
          <w:szCs w:val="20"/>
        </w:rPr>
        <w:t xml:space="preserve">, </w:t>
      </w:r>
      <w:proofErr w:type="spellStart"/>
      <w:r w:rsidR="00E20DD2">
        <w:rPr>
          <w:sz w:val="20"/>
          <w:szCs w:val="20"/>
        </w:rPr>
        <w:t>Miszy</w:t>
      </w:r>
      <w:proofErr w:type="spellEnd"/>
      <w:r w:rsidR="00E20DD2">
        <w:rPr>
          <w:sz w:val="20"/>
          <w:szCs w:val="20"/>
        </w:rPr>
        <w:t xml:space="preserve"> </w:t>
      </w:r>
      <w:proofErr w:type="spellStart"/>
      <w:r w:rsidR="00E20DD2">
        <w:rPr>
          <w:sz w:val="20"/>
          <w:szCs w:val="20"/>
        </w:rPr>
        <w:t>Kostylewie</w:t>
      </w:r>
      <w:proofErr w:type="spellEnd"/>
      <w:r w:rsidR="00E20DD2">
        <w:rPr>
          <w:sz w:val="20"/>
          <w:szCs w:val="20"/>
        </w:rPr>
        <w:t>, 3 siostrach zakonnych i innych.</w:t>
      </w:r>
    </w:p>
    <w:p w:rsidR="003E27BF" w:rsidRDefault="00E20DD2" w:rsidP="00E20DD2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Najważniejsze problemy poruszane przez Grudzińskiego to kwestie: </w:t>
      </w:r>
      <w:r w:rsidRPr="00E20DD2">
        <w:rPr>
          <w:sz w:val="20"/>
          <w:szCs w:val="20"/>
          <w:u w:val="single"/>
        </w:rPr>
        <w:t>moralności, kondycji człowieka XX</w:t>
      </w:r>
      <w:r>
        <w:rPr>
          <w:sz w:val="20"/>
          <w:szCs w:val="20"/>
        </w:rPr>
        <w:t xml:space="preserve"> </w:t>
      </w:r>
      <w:r w:rsidRPr="00C67212">
        <w:rPr>
          <w:sz w:val="20"/>
          <w:szCs w:val="20"/>
          <w:u w:val="single"/>
        </w:rPr>
        <w:t>wieku i cierpienia</w:t>
      </w:r>
      <w:r>
        <w:rPr>
          <w:sz w:val="20"/>
          <w:szCs w:val="20"/>
        </w:rPr>
        <w:t>. Cierpienie fizyc</w:t>
      </w:r>
      <w:r w:rsidR="00C67212">
        <w:rPr>
          <w:sz w:val="20"/>
          <w:szCs w:val="20"/>
        </w:rPr>
        <w:t>z</w:t>
      </w:r>
      <w:r>
        <w:rPr>
          <w:sz w:val="20"/>
          <w:szCs w:val="20"/>
        </w:rPr>
        <w:t>ne i duchowe jest udziałem wszystkich skazańców, nie</w:t>
      </w:r>
      <w:r w:rsidR="00C67212">
        <w:rPr>
          <w:sz w:val="20"/>
          <w:szCs w:val="20"/>
        </w:rPr>
        <w:t>zależnie od stopnia ich świadomoś</w:t>
      </w:r>
      <w:r>
        <w:rPr>
          <w:sz w:val="20"/>
          <w:szCs w:val="20"/>
        </w:rPr>
        <w:t>ci i wykształcenia. Cierpieni</w:t>
      </w:r>
      <w:r w:rsidR="00C67212">
        <w:rPr>
          <w:sz w:val="20"/>
          <w:szCs w:val="20"/>
        </w:rPr>
        <w:t>e</w:t>
      </w:r>
      <w:r>
        <w:rPr>
          <w:sz w:val="20"/>
          <w:szCs w:val="20"/>
        </w:rPr>
        <w:t xml:space="preserve"> je</w:t>
      </w:r>
      <w:r w:rsidR="00C67212">
        <w:rPr>
          <w:sz w:val="20"/>
          <w:szCs w:val="20"/>
        </w:rPr>
        <w:t>s</w:t>
      </w:r>
      <w:r>
        <w:rPr>
          <w:sz w:val="20"/>
          <w:szCs w:val="20"/>
        </w:rPr>
        <w:t>t tortur</w:t>
      </w:r>
      <w:r w:rsidR="00C67212">
        <w:rPr>
          <w:sz w:val="20"/>
          <w:szCs w:val="20"/>
        </w:rPr>
        <w:t>ą</w:t>
      </w:r>
      <w:r>
        <w:rPr>
          <w:sz w:val="20"/>
          <w:szCs w:val="20"/>
        </w:rPr>
        <w:t>, ale może się stać sposobem zachowania człowiecz</w:t>
      </w:r>
      <w:r w:rsidR="00C67212">
        <w:rPr>
          <w:sz w:val="20"/>
          <w:szCs w:val="20"/>
        </w:rPr>
        <w:t>e</w:t>
      </w:r>
      <w:r>
        <w:rPr>
          <w:sz w:val="20"/>
          <w:szCs w:val="20"/>
        </w:rPr>
        <w:t>ństwa (</w:t>
      </w:r>
      <w:proofErr w:type="spellStart"/>
      <w:r>
        <w:rPr>
          <w:sz w:val="20"/>
          <w:szCs w:val="20"/>
        </w:rPr>
        <w:t>Kostylew</w:t>
      </w:r>
      <w:proofErr w:type="spellEnd"/>
      <w:r>
        <w:rPr>
          <w:sz w:val="20"/>
          <w:szCs w:val="20"/>
        </w:rPr>
        <w:t xml:space="preserve">). O kondycji ludzkości </w:t>
      </w:r>
      <w:r w:rsidR="00C67212">
        <w:rPr>
          <w:sz w:val="20"/>
          <w:szCs w:val="20"/>
        </w:rPr>
        <w:t>świadczy już sa</w:t>
      </w:r>
      <w:r>
        <w:rPr>
          <w:sz w:val="20"/>
          <w:szCs w:val="20"/>
        </w:rPr>
        <w:t>m fakt, że obozy pracy i uprawomocnione zab</w:t>
      </w:r>
      <w:r w:rsidR="00C67212">
        <w:rPr>
          <w:sz w:val="20"/>
          <w:szCs w:val="20"/>
        </w:rPr>
        <w:t>i</w:t>
      </w:r>
      <w:r>
        <w:rPr>
          <w:sz w:val="20"/>
          <w:szCs w:val="20"/>
        </w:rPr>
        <w:t>ja</w:t>
      </w:r>
      <w:r w:rsidR="00C67212">
        <w:rPr>
          <w:sz w:val="20"/>
          <w:szCs w:val="20"/>
        </w:rPr>
        <w:t>n</w:t>
      </w:r>
      <w:r>
        <w:rPr>
          <w:sz w:val="20"/>
          <w:szCs w:val="20"/>
        </w:rPr>
        <w:t>ie mogły w ogóle zaistnieć w XX wieku. I chociaż mówi się,</w:t>
      </w:r>
      <w:r w:rsidR="00C67212">
        <w:rPr>
          <w:sz w:val="20"/>
          <w:szCs w:val="20"/>
        </w:rPr>
        <w:t xml:space="preserve"> ż</w:t>
      </w:r>
      <w:r>
        <w:rPr>
          <w:sz w:val="20"/>
          <w:szCs w:val="20"/>
        </w:rPr>
        <w:t>e odpowiadał za to „system”, to przecie</w:t>
      </w:r>
      <w:r w:rsidR="00C67212">
        <w:rPr>
          <w:sz w:val="20"/>
          <w:szCs w:val="20"/>
        </w:rPr>
        <w:t>ż</w:t>
      </w:r>
      <w:r>
        <w:rPr>
          <w:sz w:val="20"/>
          <w:szCs w:val="20"/>
        </w:rPr>
        <w:t xml:space="preserve"> wymyślili go ludzie.</w:t>
      </w:r>
    </w:p>
    <w:p w:rsidR="003E27BF" w:rsidRDefault="003E27BF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zaś chodzi o moralność, to Grudziński podkreśla, że w warunkach absolutnego głodu nie można wymagać od nikogo przestrzegania zasad etyki. Stara się wiec o wszystkich mówić z jednakowa litością i miłosierdziem, ale sam zachowuje do końca poczucie moralności (ostatnia scena powieści). Dla autora jedynym kodeksem postępowania jest </w:t>
      </w:r>
      <w:r w:rsidRPr="003E27BF">
        <w:rPr>
          <w:sz w:val="20"/>
          <w:szCs w:val="20"/>
          <w:u w:val="single"/>
        </w:rPr>
        <w:t>bycie człowiekiem</w:t>
      </w:r>
      <w:r>
        <w:rPr>
          <w:sz w:val="20"/>
          <w:szCs w:val="20"/>
        </w:rPr>
        <w:t>, by kiedyś móc wrócić do „normalnego” społeczeństwa.</w:t>
      </w:r>
    </w:p>
    <w:p w:rsidR="003273C4" w:rsidRDefault="003E27BF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Metody łamania psychiki i niszczenia osobowości: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1/ praca ponad siły (normy),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2/ śledztwa i przesłuchania (noc, dym, bicie, światło w oczy),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3/ wmawianie winy,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4/ podzielenie więźniów wg wydajności (3 kotły),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5/ rozbicie solidarności (głód, strach, brak snu),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6/ Obozowa hierarcha – rządzą recydywiści kryminalni (</w:t>
      </w:r>
      <w:proofErr w:type="spellStart"/>
      <w:r>
        <w:rPr>
          <w:sz w:val="20"/>
          <w:szCs w:val="20"/>
        </w:rPr>
        <w:t>urkowie</w:t>
      </w:r>
      <w:proofErr w:type="spellEnd"/>
      <w:r>
        <w:rPr>
          <w:sz w:val="20"/>
          <w:szCs w:val="20"/>
        </w:rPr>
        <w:t>),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7/ donosicielstwo,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8/ zdziczenie, odhumanizowanie (gwałcenie kobiet),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9/ upokorzenie (trupiarnia – czekanie na śmierć)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10/ martyrologia – cierpienie, masowa śmierć, brak kontaktów z bliskimi, nie wiadomo gdzie jest cmentarz,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11/ oszustwo – udawanie resocjalizacji czy likwidacji analfabetyzmu.</w:t>
      </w:r>
    </w:p>
    <w:p w:rsidR="003273C4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Próby ocalenia człowieczeństwa:</w:t>
      </w:r>
    </w:p>
    <w:p w:rsidR="00260515" w:rsidRDefault="003273C4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1/ post</w:t>
      </w:r>
      <w:r w:rsidR="00260515">
        <w:rPr>
          <w:sz w:val="20"/>
          <w:szCs w:val="20"/>
        </w:rPr>
        <w:t xml:space="preserve">awa </w:t>
      </w:r>
      <w:proofErr w:type="spellStart"/>
      <w:r w:rsidR="00260515">
        <w:rPr>
          <w:sz w:val="20"/>
          <w:szCs w:val="20"/>
        </w:rPr>
        <w:t>Miszy</w:t>
      </w:r>
      <w:proofErr w:type="spellEnd"/>
      <w:r w:rsidR="00260515">
        <w:rPr>
          <w:sz w:val="20"/>
          <w:szCs w:val="20"/>
        </w:rPr>
        <w:t xml:space="preserve"> </w:t>
      </w:r>
      <w:proofErr w:type="spellStart"/>
      <w:r w:rsidR="00260515">
        <w:rPr>
          <w:sz w:val="20"/>
          <w:szCs w:val="20"/>
        </w:rPr>
        <w:t>Kostylewa</w:t>
      </w:r>
      <w:proofErr w:type="spellEnd"/>
      <w:r w:rsidR="00260515">
        <w:rPr>
          <w:sz w:val="20"/>
          <w:szCs w:val="20"/>
        </w:rPr>
        <w:t xml:space="preserve"> ( oparzał rę</w:t>
      </w:r>
      <w:r>
        <w:rPr>
          <w:sz w:val="20"/>
          <w:szCs w:val="20"/>
        </w:rPr>
        <w:t>kę, by nie pracować  dla systemu)</w:t>
      </w:r>
      <w:r w:rsidR="00260515">
        <w:rPr>
          <w:sz w:val="20"/>
          <w:szCs w:val="20"/>
        </w:rPr>
        <w:t>,</w:t>
      </w:r>
    </w:p>
    <w:p w:rsidR="00260515" w:rsidRDefault="00260515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2/ dom </w:t>
      </w:r>
      <w:proofErr w:type="spellStart"/>
      <w:r>
        <w:rPr>
          <w:sz w:val="20"/>
          <w:szCs w:val="20"/>
        </w:rPr>
        <w:t>swidanij</w:t>
      </w:r>
      <w:proofErr w:type="spellEnd"/>
      <w:r>
        <w:rPr>
          <w:sz w:val="20"/>
          <w:szCs w:val="20"/>
        </w:rPr>
        <w:t xml:space="preserve"> – namiastka bycia człowiekiem przez</w:t>
      </w:r>
      <w:bookmarkStart w:id="0" w:name="_GoBack"/>
      <w:bookmarkEnd w:id="0"/>
      <w:r>
        <w:rPr>
          <w:sz w:val="20"/>
          <w:szCs w:val="20"/>
        </w:rPr>
        <w:t xml:space="preserve"> 3 dni, poczęte dzieci były nitka łączności z wolnością,</w:t>
      </w:r>
    </w:p>
    <w:p w:rsidR="00260515" w:rsidRDefault="00260515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3/ szpital – inne traktowanie, oaza czystości i spokoju,</w:t>
      </w:r>
    </w:p>
    <w:p w:rsidR="00260515" w:rsidRDefault="00260515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4/ podjęcie głodówki protestacyjnej,</w:t>
      </w:r>
    </w:p>
    <w:p w:rsidR="00260515" w:rsidRDefault="00260515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5/ ostatnia scena – nie godzenie się na zło.</w:t>
      </w:r>
    </w:p>
    <w:p w:rsidR="00260515" w:rsidRDefault="00260515" w:rsidP="003E27BF">
      <w:pPr>
        <w:spacing w:after="0"/>
        <w:jc w:val="both"/>
        <w:rPr>
          <w:sz w:val="20"/>
          <w:szCs w:val="20"/>
        </w:rPr>
      </w:pPr>
    </w:p>
    <w:p w:rsidR="00B64BF8" w:rsidRDefault="00260515" w:rsidP="003E27B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„Inny świat” często porównuje się z „Opowiadaniami oświęcimskimi” T. Borowskiego  - podobna tematyka, podobne doświadczenia autora, sposoby niszczenia więźniów, mechanizmy zabijania, degradacji człowieka , wyzwalanie złych instynktów/</w:t>
      </w:r>
      <w:r w:rsidR="00B64BF8">
        <w:rPr>
          <w:sz w:val="20"/>
          <w:szCs w:val="20"/>
        </w:rPr>
        <w:br w:type="page"/>
      </w:r>
    </w:p>
    <w:p w:rsidR="00737A98" w:rsidRPr="00890F6B" w:rsidRDefault="00737A98" w:rsidP="00890F6B">
      <w:pPr>
        <w:spacing w:after="0"/>
        <w:rPr>
          <w:sz w:val="20"/>
          <w:szCs w:val="20"/>
        </w:rPr>
      </w:pPr>
    </w:p>
    <w:sectPr w:rsidR="00737A98" w:rsidRPr="0089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45"/>
    <w:rsid w:val="0022377C"/>
    <w:rsid w:val="00260515"/>
    <w:rsid w:val="00305FA3"/>
    <w:rsid w:val="003273C4"/>
    <w:rsid w:val="003E27BF"/>
    <w:rsid w:val="00443840"/>
    <w:rsid w:val="004E234B"/>
    <w:rsid w:val="00517535"/>
    <w:rsid w:val="005E7377"/>
    <w:rsid w:val="006734ED"/>
    <w:rsid w:val="007121A4"/>
    <w:rsid w:val="00737A98"/>
    <w:rsid w:val="00825F2D"/>
    <w:rsid w:val="00845CE3"/>
    <w:rsid w:val="00850992"/>
    <w:rsid w:val="008770EE"/>
    <w:rsid w:val="00890F6B"/>
    <w:rsid w:val="00A44245"/>
    <w:rsid w:val="00AE4306"/>
    <w:rsid w:val="00B64BF8"/>
    <w:rsid w:val="00B963C0"/>
    <w:rsid w:val="00C426E2"/>
    <w:rsid w:val="00C67212"/>
    <w:rsid w:val="00E20DD2"/>
    <w:rsid w:val="00F9291E"/>
    <w:rsid w:val="00F9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F152-1ABF-42C9-ABBD-FB24E19A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Dudek</dc:creator>
  <cp:keywords/>
  <dc:description/>
  <cp:lastModifiedBy>Maria Dudek</cp:lastModifiedBy>
  <cp:revision>10</cp:revision>
  <cp:lastPrinted>2020-03-12T14:40:00Z</cp:lastPrinted>
  <dcterms:created xsi:type="dcterms:W3CDTF">2020-03-12T14:03:00Z</dcterms:created>
  <dcterms:modified xsi:type="dcterms:W3CDTF">2020-03-12T18:09:00Z</dcterms:modified>
</cp:coreProperties>
</file>